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AC" w:rsidRDefault="00F404AC" w:rsidP="00F404AC"/>
    <w:p w:rsidR="00F404AC" w:rsidRDefault="00F404AC" w:rsidP="00F404AC"/>
    <w:p w:rsidR="00F404AC" w:rsidRDefault="00F404AC" w:rsidP="00F404AC"/>
    <w:p w:rsidR="00B71740" w:rsidRDefault="00B71740" w:rsidP="00F404AC">
      <w:pPr>
        <w:jc w:val="center"/>
        <w:rPr>
          <w:sz w:val="36"/>
          <w:szCs w:val="36"/>
        </w:rPr>
      </w:pPr>
      <w:r>
        <w:rPr>
          <w:sz w:val="36"/>
          <w:szCs w:val="36"/>
        </w:rPr>
        <w:t>Tax Worksheets not provided to the</w:t>
      </w:r>
    </w:p>
    <w:p w:rsidR="004A12F7" w:rsidRPr="00F404AC" w:rsidRDefault="00B71740" w:rsidP="00F404A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Robertson County Tax Office</w:t>
      </w:r>
    </w:p>
    <w:sectPr w:rsidR="004A12F7" w:rsidRPr="00F404AC" w:rsidSect="004A1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04AC"/>
    <w:rsid w:val="004A12F7"/>
    <w:rsid w:val="00673424"/>
    <w:rsid w:val="009C7FB7"/>
    <w:rsid w:val="00B71740"/>
    <w:rsid w:val="00F4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RCtax</dc:creator>
  <cp:lastModifiedBy>RCtax</cp:lastModifiedBy>
  <cp:revision>2</cp:revision>
  <cp:lastPrinted>2020-07-21T22:55:00Z</cp:lastPrinted>
  <dcterms:created xsi:type="dcterms:W3CDTF">2020-07-21T23:13:00Z</dcterms:created>
  <dcterms:modified xsi:type="dcterms:W3CDTF">2020-07-21T23:13:00Z</dcterms:modified>
</cp:coreProperties>
</file>